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42F42" w14:textId="4EB78562" w:rsidR="00954572" w:rsidRDefault="00954572" w:rsidP="00954572">
      <w:pPr>
        <w:autoSpaceDE w:val="0"/>
        <w:autoSpaceDN w:val="0"/>
        <w:adjustRightInd w:val="0"/>
        <w:jc w:val="center"/>
        <w:rPr>
          <w:rFonts w:ascii="Museo 500" w:hAnsi="Museo 500" w:cs="Times New Roman"/>
          <w:color w:val="843C0B"/>
          <w:sz w:val="32"/>
          <w:szCs w:val="32"/>
        </w:rPr>
      </w:pPr>
      <w:r w:rsidRPr="00954572">
        <w:rPr>
          <w:rFonts w:ascii="Museo 500" w:hAnsi="Museo 500" w:cs="Times New Roman"/>
          <w:color w:val="843C0B"/>
          <w:sz w:val="32"/>
          <w:szCs w:val="32"/>
        </w:rPr>
        <w:t>Concours International de Guitare en Béarn</w:t>
      </w:r>
    </w:p>
    <w:p w14:paraId="7184EC45" w14:textId="77777777" w:rsidR="00954572" w:rsidRPr="00954572" w:rsidRDefault="00954572" w:rsidP="00954572">
      <w:pPr>
        <w:autoSpaceDE w:val="0"/>
        <w:autoSpaceDN w:val="0"/>
        <w:adjustRightInd w:val="0"/>
        <w:jc w:val="center"/>
        <w:rPr>
          <w:rFonts w:ascii="Museo 500" w:hAnsi="Museo 500" w:cs="Times New Roman"/>
          <w:color w:val="843C0B"/>
          <w:sz w:val="32"/>
          <w:szCs w:val="32"/>
        </w:rPr>
      </w:pPr>
    </w:p>
    <w:p w14:paraId="0175C25C" w14:textId="40835811" w:rsid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Règlement</w:t>
      </w:r>
      <w:r>
        <w:rPr>
          <w:rFonts w:ascii="Museo 500" w:hAnsi="Museo 500" w:cs="Times New Roman"/>
          <w:color w:val="843C0B"/>
        </w:rPr>
        <w:t> :</w:t>
      </w:r>
    </w:p>
    <w:p w14:paraId="09D655C7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</w:p>
    <w:p w14:paraId="3458F913" w14:textId="166176AD" w:rsid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Afin d'accéder au bulletin d'inscription ainsi qu'au programme du Concours, veuillez</w:t>
      </w:r>
      <w:r w:rsidR="00B05687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lire le présent règlement et donner votre accord en bas de la page.</w:t>
      </w:r>
    </w:p>
    <w:p w14:paraId="2947D20B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</w:p>
    <w:p w14:paraId="54582C0C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1 : Organisation</w:t>
      </w:r>
    </w:p>
    <w:p w14:paraId="559EBE42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L'association Les Musicales de Lahontan organise le Festival International de Guitare en</w:t>
      </w:r>
    </w:p>
    <w:p w14:paraId="45F5CFBB" w14:textId="1FB08ECE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Béarn </w:t>
      </w:r>
      <w:r w:rsidR="00B05687">
        <w:rPr>
          <w:rFonts w:ascii="Museo 500" w:hAnsi="Museo 500" w:cs="Times New Roman"/>
          <w:color w:val="843C0B"/>
          <w:sz w:val="22"/>
          <w:szCs w:val="22"/>
        </w:rPr>
        <w:t>la première semaine de</w:t>
      </w:r>
      <w:r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juillet.</w:t>
      </w:r>
      <w:r w:rsidR="00B05687">
        <w:rPr>
          <w:rFonts w:ascii="Museo 500" w:hAnsi="Museo 500" w:cs="Times New Roman"/>
          <w:color w:val="843C0B"/>
          <w:sz w:val="22"/>
          <w:szCs w:val="22"/>
        </w:rPr>
        <w:t xml:space="preserve"> (Voir dates précises sur le site)</w:t>
      </w:r>
    </w:p>
    <w:p w14:paraId="022F060A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Dans ce cadre un Concours de Guitare Classique est proposé.</w:t>
      </w:r>
    </w:p>
    <w:p w14:paraId="61075D96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2 : Prérequis</w:t>
      </w:r>
    </w:p>
    <w:p w14:paraId="729E26EC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 Concours s'adresse aux guitaristes classiques (cordes nylon) de toutes nationalités.</w:t>
      </w:r>
    </w:p>
    <w:p w14:paraId="41B3BFFD" w14:textId="2291E2BF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candidats doivent être âgés de moins de 30 ans et d’un niveau au minimum de fin</w:t>
      </w:r>
      <w:r w:rsidR="00B05687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de 2</w:t>
      </w:r>
      <w:r w:rsidRPr="00954572">
        <w:rPr>
          <w:rFonts w:ascii="Museo 500" w:hAnsi="Museo 500" w:cs="Times New Roman"/>
          <w:color w:val="843C0B"/>
          <w:sz w:val="14"/>
          <w:szCs w:val="14"/>
        </w:rPr>
        <w:t xml:space="preserve">ème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cycle de Conservatoire.</w:t>
      </w:r>
    </w:p>
    <w:p w14:paraId="27D92C85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épreuves éliminatoires, à huis-clos, se dérouleront à la Mairie de Lahontan (64270,</w:t>
      </w:r>
    </w:p>
    <w:p w14:paraId="518DBB77" w14:textId="441D65DE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France) les mercredi (1</w:t>
      </w:r>
      <w:r w:rsidRPr="00954572">
        <w:rPr>
          <w:rFonts w:ascii="Museo 500" w:hAnsi="Museo 500" w:cs="Times New Roman"/>
          <w:color w:val="843C0B"/>
          <w:sz w:val="14"/>
          <w:szCs w:val="14"/>
        </w:rPr>
        <w:t xml:space="preserve">er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tour) et jeudi (demi-finale).</w:t>
      </w:r>
    </w:p>
    <w:p w14:paraId="31E51CF7" w14:textId="48B81775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La finale publique se déroulera </w:t>
      </w:r>
      <w:r w:rsidR="00B05687">
        <w:rPr>
          <w:rFonts w:ascii="Museo 500" w:hAnsi="Museo 500" w:cs="Times New Roman"/>
          <w:color w:val="843C0B"/>
          <w:sz w:val="22"/>
          <w:szCs w:val="22"/>
        </w:rPr>
        <w:t>à</w:t>
      </w: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 Salies-de-Béarn (64270, France), le samedi</w:t>
      </w:r>
      <w:r w:rsidR="00B05687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à 15h00 et sera gratuite pour les spectateurs.</w:t>
      </w:r>
    </w:p>
    <w:p w14:paraId="3D94F8DC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3 : Préambule au Programme</w:t>
      </w:r>
    </w:p>
    <w:p w14:paraId="171BF48E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 programme est entièrement libre, il n’y a pas de pièce imposée.</w:t>
      </w:r>
    </w:p>
    <w:p w14:paraId="26819CE4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pièces sont intégralement exécutées de mémoire.</w:t>
      </w:r>
    </w:p>
    <w:p w14:paraId="42FF419B" w14:textId="2120B70F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Avant son passage, chaque candidat remettra au jury l'original de la partition ainsi que</w:t>
      </w:r>
      <w:r w:rsidR="00B05687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deux copies, des œuvres choisies.</w:t>
      </w:r>
    </w:p>
    <w:p w14:paraId="60EE350F" w14:textId="5C0F9ADA" w:rsid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Un maximum de 5 minutes peut-être repris entre chaque tour. Une œuvre ne peut être</w:t>
      </w:r>
      <w:r w:rsidR="00B05687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jouée plus de deux fois.</w:t>
      </w:r>
    </w:p>
    <w:p w14:paraId="6D5F988D" w14:textId="4AE6B5A8" w:rsidR="00B05687" w:rsidRPr="00954572" w:rsidRDefault="00B05687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>
        <w:rPr>
          <w:rFonts w:ascii="Museo 500" w:hAnsi="Museo 500" w:cs="Times New Roman"/>
          <w:color w:val="843C0B"/>
          <w:sz w:val="22"/>
          <w:szCs w:val="22"/>
        </w:rPr>
        <w:t>En outre lors de la finale, chaque candidat devra se présenter en détaillant son parcours. Il présentera les pièces qu’il va jouer et expliquera son choix.</w:t>
      </w:r>
    </w:p>
    <w:p w14:paraId="2D766288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4 : Programme et déroulement des épreuves</w:t>
      </w:r>
    </w:p>
    <w:p w14:paraId="31AECC54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- Tirage au sort 1</w:t>
      </w:r>
      <w:r w:rsidRPr="00954572">
        <w:rPr>
          <w:rFonts w:ascii="Museo 500" w:hAnsi="Museo 500" w:cs="Times New Roman"/>
          <w:color w:val="843C0B"/>
          <w:sz w:val="14"/>
          <w:szCs w:val="14"/>
        </w:rPr>
        <w:t xml:space="preserve">er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tour :</w:t>
      </w:r>
    </w:p>
    <w:p w14:paraId="19E192F3" w14:textId="2EB36B06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Mardi à 20h à la Mairie de Lahontan</w:t>
      </w:r>
      <w:r w:rsidR="00B05687">
        <w:rPr>
          <w:rFonts w:ascii="Museo 500" w:hAnsi="Museo 500" w:cs="Times New Roman"/>
          <w:color w:val="843C0B"/>
          <w:sz w:val="22"/>
          <w:szCs w:val="22"/>
        </w:rPr>
        <w:t>, en présence des candidats qui arriveront donc dans l’après-midi.</w:t>
      </w:r>
    </w:p>
    <w:p w14:paraId="7DCF4559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- 1</w:t>
      </w:r>
      <w:r w:rsidRPr="00954572">
        <w:rPr>
          <w:rFonts w:ascii="Museo 500" w:hAnsi="Museo 500" w:cs="Times New Roman"/>
          <w:color w:val="843C0B"/>
          <w:sz w:val="14"/>
          <w:szCs w:val="14"/>
        </w:rPr>
        <w:t xml:space="preserve">er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tour :</w:t>
      </w:r>
    </w:p>
    <w:p w14:paraId="2278A34C" w14:textId="06159F3B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Mercredi à 10h</w:t>
      </w:r>
      <w:r w:rsidR="00B05687">
        <w:rPr>
          <w:rFonts w:ascii="Museo 500" w:hAnsi="Museo 500" w:cs="Times New Roman"/>
          <w:color w:val="843C0B"/>
          <w:sz w:val="22"/>
          <w:szCs w:val="22"/>
        </w:rPr>
        <w:t xml:space="preserve">,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Mairie de Lahontan, huis-clos</w:t>
      </w:r>
      <w:r w:rsidR="00B05687">
        <w:rPr>
          <w:rFonts w:ascii="Museo 500" w:hAnsi="Museo 500" w:cs="Times New Roman"/>
          <w:color w:val="843C0B"/>
          <w:sz w:val="22"/>
          <w:szCs w:val="22"/>
        </w:rPr>
        <w:t>.</w:t>
      </w:r>
    </w:p>
    <w:p w14:paraId="091D6A56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Programme libre d’une durée comprise entre 10 et 12 minutes</w:t>
      </w:r>
    </w:p>
    <w:p w14:paraId="488522E8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- Demi-finale : 6 candidats</w:t>
      </w:r>
    </w:p>
    <w:p w14:paraId="28450E79" w14:textId="2EE79B4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Jeudi à 10h</w:t>
      </w:r>
      <w:r w:rsidR="00B05687">
        <w:rPr>
          <w:rFonts w:ascii="Museo 500" w:hAnsi="Museo 500" w:cs="Times New Roman"/>
          <w:color w:val="843C0B"/>
          <w:sz w:val="22"/>
          <w:szCs w:val="22"/>
        </w:rPr>
        <w:t xml:space="preserve">,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Mairie de Lahontan, huis-clos</w:t>
      </w:r>
      <w:r w:rsidR="00B05687">
        <w:rPr>
          <w:rFonts w:ascii="Museo 500" w:hAnsi="Museo 500" w:cs="Times New Roman"/>
          <w:color w:val="843C0B"/>
          <w:sz w:val="22"/>
          <w:szCs w:val="22"/>
        </w:rPr>
        <w:t>.</w:t>
      </w:r>
    </w:p>
    <w:p w14:paraId="7C4912C4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Programme libre d’une durée comprise entre 15 et 18 minutes</w:t>
      </w:r>
    </w:p>
    <w:p w14:paraId="1A61EF1A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- Finale : 3 candidats</w:t>
      </w:r>
    </w:p>
    <w:p w14:paraId="3F88E717" w14:textId="4A63AF9F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lastRenderedPageBreak/>
        <w:t>Samedi à 15h</w:t>
      </w:r>
      <w:r w:rsidR="00B05687">
        <w:rPr>
          <w:rFonts w:ascii="Museo 500" w:hAnsi="Museo 500" w:cs="Times New Roman"/>
          <w:color w:val="843C0B"/>
          <w:sz w:val="22"/>
          <w:szCs w:val="22"/>
        </w:rPr>
        <w:t xml:space="preserve">, à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Salies-de-Béarn</w:t>
      </w:r>
    </w:p>
    <w:p w14:paraId="021643F0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Programme libre d’une durée comprise entre 25 et 30 minutes</w:t>
      </w:r>
    </w:p>
    <w:p w14:paraId="43161E8C" w14:textId="7AE12283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Rappel : Un maximum de 5 minutes peut-être repris entre chaque tour. Une œuvre ne</w:t>
      </w:r>
      <w:r w:rsidR="00B05687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peut être jouée plus de deux fois.</w:t>
      </w:r>
    </w:p>
    <w:p w14:paraId="429EB90D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4 bis : Tirages au sort Finale</w:t>
      </w:r>
    </w:p>
    <w:p w14:paraId="24CB30D3" w14:textId="042915EB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Le premier tirage au sort public sera organisé le </w:t>
      </w:r>
      <w:r w:rsidR="00B05687">
        <w:rPr>
          <w:rFonts w:ascii="Museo 500" w:hAnsi="Museo 500" w:cs="Times New Roman"/>
          <w:color w:val="843C0B"/>
          <w:sz w:val="22"/>
          <w:szCs w:val="22"/>
        </w:rPr>
        <w:t xml:space="preserve">vendredi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à </w:t>
      </w:r>
      <w:r w:rsidR="00CB341A">
        <w:rPr>
          <w:rFonts w:ascii="Museo 500" w:hAnsi="Museo 500" w:cs="Times New Roman"/>
          <w:color w:val="843C0B"/>
          <w:sz w:val="22"/>
          <w:szCs w:val="22"/>
        </w:rPr>
        <w:t>18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h à la Mairie de Lahontan,</w:t>
      </w:r>
      <w:r w:rsidR="00B05687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pour déterminer l’ordre de passage des concurrents.</w:t>
      </w:r>
    </w:p>
    <w:p w14:paraId="221CD4A3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Tous les concurrents sont tenus d’y assister.</w:t>
      </w:r>
    </w:p>
    <w:p w14:paraId="3B4A80C7" w14:textId="5C3933D2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Si un concurrent ne peut être présent, et uniquement pour un cas de force majeure, il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doit alors en aviser les organisateurs dans les meilleurs délais.</w:t>
      </w:r>
    </w:p>
    <w:p w14:paraId="343B3054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 deuxième tirage au sort public sera organisé après le 1</w:t>
      </w:r>
      <w:r w:rsidRPr="00954572">
        <w:rPr>
          <w:rFonts w:ascii="Museo 500" w:hAnsi="Museo 500" w:cs="Times New Roman"/>
          <w:color w:val="843C0B"/>
          <w:sz w:val="14"/>
          <w:szCs w:val="14"/>
        </w:rPr>
        <w:t xml:space="preserve">er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tour :</w:t>
      </w:r>
    </w:p>
    <w:p w14:paraId="5DB9DEC8" w14:textId="75F5C271" w:rsidR="00CB341A" w:rsidRPr="00954572" w:rsidRDefault="00954572" w:rsidP="00CB341A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 nom des 6 demi-finalistes sera annoncé durant l’entracte du concert du mercredi</w:t>
      </w:r>
      <w:r w:rsidR="00CB341A">
        <w:rPr>
          <w:rFonts w:ascii="Museo 500" w:hAnsi="Museo 500" w:cs="Times New Roman"/>
          <w:color w:val="843C0B"/>
          <w:sz w:val="22"/>
          <w:szCs w:val="22"/>
        </w:rPr>
        <w:t>.</w:t>
      </w:r>
    </w:p>
    <w:p w14:paraId="4687339E" w14:textId="32047B58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 Les organisateurs procèderont ensuite au deuxième tirage au sort qui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déterminera l’ordre de passage des demi-finalistes.</w:t>
      </w:r>
    </w:p>
    <w:p w14:paraId="4BD4211E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 troisième tirage au sort public sera organisé après la demi-finale :</w:t>
      </w:r>
    </w:p>
    <w:p w14:paraId="24076B3E" w14:textId="26808371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Le nom des 3 finalistes sera annoncé durant l’entracte du concert du jeudi </w:t>
      </w:r>
      <w:r>
        <w:rPr>
          <w:rFonts w:ascii="Museo 500" w:hAnsi="Museo 500" w:cs="Times New Roman"/>
          <w:color w:val="843C0B"/>
          <w:sz w:val="22"/>
          <w:szCs w:val="22"/>
        </w:rPr>
        <w:t>8</w:t>
      </w: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 juillet.</w:t>
      </w:r>
    </w:p>
    <w:p w14:paraId="53D71DE3" w14:textId="1996B188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organisateurs procèderont ensuite au troisième tirage au sort qui déterminer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l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’ordre de passage des finalistes.</w:t>
      </w:r>
    </w:p>
    <w:p w14:paraId="7EA27A7B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5 : Prix</w:t>
      </w:r>
    </w:p>
    <w:p w14:paraId="09382348" w14:textId="4711C24C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Pour bénéficier des récompenses il faut avoir participé aux épreuves et être présent lors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de la remise des Prix.</w:t>
      </w:r>
    </w:p>
    <w:p w14:paraId="49AE23C6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1er Prix :</w:t>
      </w:r>
    </w:p>
    <w:p w14:paraId="389F399F" w14:textId="45C8AFA7" w:rsid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3000 euros</w:t>
      </w:r>
    </w:p>
    <w:p w14:paraId="3F076B6A" w14:textId="07E37B4A" w:rsidR="0093780E" w:rsidRPr="00954572" w:rsidRDefault="0093780E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>
        <w:rPr>
          <w:rFonts w:ascii="Museo 500" w:hAnsi="Museo 500" w:cs="Times New Roman"/>
          <w:color w:val="843C0B"/>
          <w:sz w:val="22"/>
          <w:szCs w:val="22"/>
        </w:rPr>
        <w:t>Le lauréat fera la première partie du concert de clôture le dimanche soir à Lahontan.</w:t>
      </w:r>
    </w:p>
    <w:p w14:paraId="4F7268AB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Trois concerts</w:t>
      </w:r>
    </w:p>
    <w:p w14:paraId="209D2AEF" w14:textId="0C522100" w:rsidR="00954572" w:rsidRPr="00954572" w:rsidRDefault="00954572" w:rsidP="0093780E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16"/>
          <w:szCs w:val="16"/>
        </w:rPr>
      </w:pPr>
      <w:r w:rsidRPr="00954572">
        <w:rPr>
          <w:rFonts w:ascii="Museo 500" w:hAnsi="Museo 500" w:cs="Times New Roman"/>
          <w:color w:val="843C0B"/>
          <w:sz w:val="16"/>
          <w:szCs w:val="16"/>
        </w:rPr>
        <w:t xml:space="preserve">(Festival International de Guitare en Béarn année n+1, Festival International de </w:t>
      </w:r>
      <w:r w:rsidR="0093780E">
        <w:rPr>
          <w:rFonts w:ascii="Museo 500" w:hAnsi="Museo 500" w:cs="Times New Roman"/>
          <w:color w:val="843C0B"/>
          <w:sz w:val="16"/>
          <w:szCs w:val="16"/>
        </w:rPr>
        <w:t xml:space="preserve">                        </w:t>
      </w:r>
      <w:r w:rsidRPr="00954572">
        <w:rPr>
          <w:rFonts w:ascii="Museo 500" w:hAnsi="Museo 500" w:cs="Times New Roman"/>
          <w:color w:val="843C0B"/>
          <w:sz w:val="16"/>
          <w:szCs w:val="16"/>
        </w:rPr>
        <w:t xml:space="preserve">Festival </w:t>
      </w:r>
      <w:r w:rsidR="0093780E" w:rsidRPr="00954572">
        <w:rPr>
          <w:rFonts w:ascii="Museo 500" w:hAnsi="Museo 500" w:cs="Times New Roman"/>
          <w:color w:val="843C0B"/>
          <w:sz w:val="16"/>
          <w:szCs w:val="16"/>
        </w:rPr>
        <w:t xml:space="preserve">International </w:t>
      </w:r>
      <w:r w:rsidR="0093780E">
        <w:rPr>
          <w:rFonts w:ascii="Museo 500" w:hAnsi="Museo 500" w:cs="Times New Roman"/>
          <w:color w:val="843C0B"/>
          <w:sz w:val="16"/>
          <w:szCs w:val="16"/>
        </w:rPr>
        <w:t>de</w:t>
      </w:r>
    </w:p>
    <w:p w14:paraId="4884D92F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18"/>
          <w:szCs w:val="18"/>
        </w:rPr>
      </w:pPr>
      <w:r w:rsidRPr="00954572">
        <w:rPr>
          <w:rFonts w:ascii="Museo 500" w:hAnsi="Museo 500" w:cs="Times New Roman"/>
          <w:color w:val="843C0B"/>
          <w:sz w:val="18"/>
          <w:szCs w:val="18"/>
        </w:rPr>
        <w:t>D’autres récompenses sont en cours de négociation et s’ajouteront au Prix le cas échéant.</w:t>
      </w:r>
    </w:p>
    <w:p w14:paraId="2B8CA90E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___</w:t>
      </w:r>
    </w:p>
    <w:p w14:paraId="4E3E54C7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2e Prix :</w:t>
      </w:r>
    </w:p>
    <w:p w14:paraId="48473633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1000 euros</w:t>
      </w:r>
    </w:p>
    <w:p w14:paraId="6EF72F8C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___</w:t>
      </w:r>
    </w:p>
    <w:p w14:paraId="1BE7F2B7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3e Prix :</w:t>
      </w:r>
    </w:p>
    <w:p w14:paraId="2C571CD7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500 euros</w:t>
      </w:r>
    </w:p>
    <w:p w14:paraId="24FA2D16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___</w:t>
      </w:r>
    </w:p>
    <w:p w14:paraId="2CA07BB0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Tous les Prix peuvent être attribués ou non.</w:t>
      </w:r>
    </w:p>
    <w:p w14:paraId="23B5C87C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 1</w:t>
      </w:r>
      <w:r w:rsidRPr="00954572">
        <w:rPr>
          <w:rFonts w:ascii="Museo 500" w:hAnsi="Museo 500" w:cs="Times New Roman"/>
          <w:color w:val="843C0B"/>
          <w:sz w:val="14"/>
          <w:szCs w:val="14"/>
        </w:rPr>
        <w:t xml:space="preserve">er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Prix peut ne pas être attribué si le niveau est jugé insuffisant.</w:t>
      </w:r>
    </w:p>
    <w:p w14:paraId="0FD903B5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 Jury est seul habilité à décerner ou non les Prix. Ses décisions sont sans appel.</w:t>
      </w:r>
    </w:p>
    <w:p w14:paraId="49203818" w14:textId="34CC1570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En cas d'ex-æquo les lauréats se partageront les prix. Il ne peut pas y avoir de 1</w:t>
      </w:r>
      <w:r w:rsidRPr="00954572">
        <w:rPr>
          <w:rFonts w:ascii="Museo 500" w:hAnsi="Museo 500" w:cs="Times New Roman"/>
          <w:color w:val="843C0B"/>
          <w:sz w:val="14"/>
          <w:szCs w:val="14"/>
        </w:rPr>
        <w:t xml:space="preserve">er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Prix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ex-æquo.</w:t>
      </w:r>
    </w:p>
    <w:p w14:paraId="7414D21F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Tous les autres candidats seront également récompensés (cordes, CDs, T-shirt, sacs,</w:t>
      </w:r>
    </w:p>
    <w:p w14:paraId="5DCDF48F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proofErr w:type="gramStart"/>
      <w:r w:rsidRPr="00954572">
        <w:rPr>
          <w:rFonts w:ascii="Museo 500" w:hAnsi="Museo 500" w:cs="Times New Roman"/>
          <w:color w:val="843C0B"/>
          <w:sz w:val="22"/>
          <w:szCs w:val="22"/>
        </w:rPr>
        <w:t>etc</w:t>
      </w:r>
      <w:proofErr w:type="gramEnd"/>
      <w:r w:rsidRPr="00954572">
        <w:rPr>
          <w:rFonts w:ascii="Museo 500" w:hAnsi="Museo 500" w:cs="Times New Roman"/>
          <w:color w:val="843C0B"/>
          <w:sz w:val="22"/>
          <w:szCs w:val="22"/>
        </w:rPr>
        <w:t>…).</w:t>
      </w:r>
    </w:p>
    <w:p w14:paraId="412BF12F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lastRenderedPageBreak/>
        <w:t>Article 6 : Jury</w:t>
      </w:r>
    </w:p>
    <w:p w14:paraId="4DD06CBE" w14:textId="1BC69CEB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Le jury est composé de </w:t>
      </w:r>
      <w:r w:rsidR="0093780E">
        <w:rPr>
          <w:rFonts w:ascii="Museo 500" w:hAnsi="Museo 500" w:cs="Times New Roman"/>
          <w:color w:val="843C0B"/>
          <w:sz w:val="22"/>
          <w:szCs w:val="22"/>
        </w:rPr>
        <w:tab/>
      </w:r>
      <w:r w:rsidR="0093780E">
        <w:rPr>
          <w:rFonts w:ascii="Museo 500" w:hAnsi="Museo 500" w:cs="Times New Roman"/>
          <w:color w:val="843C0B"/>
          <w:sz w:val="22"/>
          <w:szCs w:val="22"/>
        </w:rPr>
        <w:tab/>
      </w: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 (Président du Jury), Pierre BIBAULT (Directeur</w:t>
      </w:r>
    </w:p>
    <w:p w14:paraId="4FE8989A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Artistique) et des Artistes du Festival.</w:t>
      </w:r>
    </w:p>
    <w:p w14:paraId="29333525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L'association Les Musicales de Lahontan se réserve le droit de remplacer un membre du</w:t>
      </w:r>
    </w:p>
    <w:p w14:paraId="2C8AA72E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Jury si nécessaire.</w:t>
      </w:r>
    </w:p>
    <w:p w14:paraId="1BB67D71" w14:textId="722BA9B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 jury procède à un vote par points (Total /100) : qualité des interprétations (/20) -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maîtrise technique (/20) - respect stylistique (/20) - présence scénique (/20) - intérêt du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programme (/20).</w:t>
      </w:r>
    </w:p>
    <w:p w14:paraId="1D8FE88A" w14:textId="6C3F0289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En cas d’égalité par points, le jury procède à un vote par ordre de préférence, et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éventuellement par délibération.</w:t>
      </w:r>
    </w:p>
    <w:p w14:paraId="18ECDD48" w14:textId="6B4699DC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décisions du Jury sont fermes, définitives et sans appel. Il peut ne pas attribuer tous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les prix. Il est habilité à arrêter un candidat qui dépasse la durée prévue de sa</w:t>
      </w:r>
      <w:r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prestation.</w:t>
      </w:r>
    </w:p>
    <w:p w14:paraId="4682E250" w14:textId="4E0BF58A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Il est impossible pour un membre du Jury de voter pour un candidat qui est ou a été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son élève dans les 5 dernières années.</w:t>
      </w:r>
    </w:p>
    <w:p w14:paraId="2630ED75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Un membre du Jury présent pour un tour ne peut être remplacé en cours de session.</w:t>
      </w:r>
    </w:p>
    <w:p w14:paraId="3E12658A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7 : Informations</w:t>
      </w:r>
    </w:p>
    <w:p w14:paraId="62CE3646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Tous les renseignements, bulletin d'inscription, programme, règlement, etc. sont sur le</w:t>
      </w:r>
    </w:p>
    <w:p w14:paraId="06AF3951" w14:textId="6708AEB3" w:rsid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Site</w:t>
      </w:r>
      <w:r>
        <w:rPr>
          <w:rFonts w:ascii="Museo 500" w:hAnsi="Museo 500" w:cs="Times New Roman"/>
          <w:color w:val="843C0B"/>
          <w:sz w:val="22"/>
          <w:szCs w:val="22"/>
        </w:rPr>
        <w:t xml:space="preserve"> / </w:t>
      </w:r>
      <w:hyperlink r:id="rId7" w:history="1">
        <w:r w:rsidRPr="001D48CD">
          <w:rPr>
            <w:rStyle w:val="Lienhypertexte"/>
            <w:rFonts w:ascii="Museo 500" w:hAnsi="Museo 500" w:cs="Times New Roman"/>
            <w:sz w:val="22"/>
            <w:szCs w:val="22"/>
          </w:rPr>
          <w:t>www.guitaresbearnfestival.com</w:t>
        </w:r>
      </w:hyperlink>
    </w:p>
    <w:p w14:paraId="0B36992B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Les contacts avec les organisateurs se font principalement par </w:t>
      </w:r>
      <w:proofErr w:type="gramStart"/>
      <w:r w:rsidRPr="00954572">
        <w:rPr>
          <w:rFonts w:ascii="Museo 500" w:hAnsi="Museo 500" w:cs="Times New Roman"/>
          <w:color w:val="843C0B"/>
          <w:sz w:val="22"/>
          <w:szCs w:val="22"/>
        </w:rPr>
        <w:t>e-mail</w:t>
      </w:r>
      <w:proofErr w:type="gramEnd"/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 :</w:t>
      </w:r>
    </w:p>
    <w:p w14:paraId="526927FB" w14:textId="77777777" w:rsidR="00CB341A" w:rsidRDefault="007806E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hyperlink r:id="rId8" w:history="1">
        <w:r w:rsidR="00954572" w:rsidRPr="001D48CD">
          <w:rPr>
            <w:rStyle w:val="Lienhypertexte"/>
            <w:rFonts w:ascii="Museo 500" w:hAnsi="Museo 500" w:cs="Times New Roman"/>
            <w:sz w:val="22"/>
            <w:szCs w:val="22"/>
          </w:rPr>
          <w:t>contact@guitaresbearnfestival.com</w:t>
        </w:r>
      </w:hyperlink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</w:p>
    <w:p w14:paraId="0BFA26E5" w14:textId="6EB94435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proofErr w:type="gramStart"/>
      <w:r w:rsidRPr="00954572">
        <w:rPr>
          <w:rFonts w:ascii="Museo 500" w:hAnsi="Museo 500" w:cs="Times New Roman"/>
          <w:color w:val="843C0B"/>
          <w:sz w:val="22"/>
          <w:szCs w:val="22"/>
        </w:rPr>
        <w:t>ou</w:t>
      </w:r>
      <w:proofErr w:type="gramEnd"/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 éventuellement par téléphone au +33 6</w:t>
      </w:r>
      <w:r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80 31 83</w:t>
      </w:r>
      <w:r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41</w:t>
      </w:r>
    </w:p>
    <w:p w14:paraId="16B2E301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8 : Droits d’Inscription</w:t>
      </w:r>
    </w:p>
    <w:p w14:paraId="67BB5F99" w14:textId="0EAC16EC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Les droits d'inscription sont de </w:t>
      </w:r>
      <w:r w:rsidR="0093780E">
        <w:rPr>
          <w:rFonts w:ascii="Museo 500" w:hAnsi="Museo 500" w:cs="Times New Roman"/>
          <w:color w:val="843C0B"/>
          <w:sz w:val="22"/>
          <w:szCs w:val="22"/>
        </w:rPr>
        <w:t xml:space="preserve">260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euros.</w:t>
      </w:r>
    </w:p>
    <w:p w14:paraId="722E3D24" w14:textId="1AE3D1C2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Ils comprennent l’adhésion à l’association Les Musicales de Lahontan</w:t>
      </w:r>
      <w:r w:rsidR="0093780E">
        <w:rPr>
          <w:rFonts w:ascii="Museo 500" w:hAnsi="Museo 500" w:cs="Times New Roman"/>
          <w:color w:val="843C0B"/>
          <w:sz w:val="22"/>
          <w:szCs w:val="22"/>
        </w:rPr>
        <w:t xml:space="preserve"> et les repas durant la durée du Festival.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ls ne sont en aucun cas remboursables.</w:t>
      </w:r>
    </w:p>
    <w:p w14:paraId="72EC7FBE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9 : Clôture des Inscriptions</w:t>
      </w:r>
    </w:p>
    <w:p w14:paraId="75ED8AFD" w14:textId="5C7F5EFD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Les inscriptions seront clôturées le 15 </w:t>
      </w:r>
      <w:r w:rsidR="00CB341A" w:rsidRPr="00954572">
        <w:rPr>
          <w:rFonts w:ascii="Museo 500" w:hAnsi="Museo 500" w:cs="Times New Roman"/>
          <w:color w:val="843C0B"/>
          <w:sz w:val="22"/>
          <w:szCs w:val="22"/>
        </w:rPr>
        <w:t>juin à</w:t>
      </w: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 23h59.</w:t>
      </w:r>
    </w:p>
    <w:p w14:paraId="34FA0C90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10 : Dossier d’Inscription</w:t>
      </w:r>
    </w:p>
    <w:p w14:paraId="77C0C581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La demande d'inscription comprend obligatoirement l’ensemble des pièces suivantes.</w:t>
      </w:r>
    </w:p>
    <w:p w14:paraId="3965D3DC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dossiers incomplets peuvent se voir refuser l’accès à concourir le 1</w:t>
      </w:r>
      <w:r w:rsidRPr="00954572">
        <w:rPr>
          <w:rFonts w:ascii="Museo 500" w:hAnsi="Museo 500" w:cs="Times New Roman"/>
          <w:color w:val="843C0B"/>
          <w:sz w:val="14"/>
          <w:szCs w:val="14"/>
        </w:rPr>
        <w:t xml:space="preserve">er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jour.</w:t>
      </w:r>
    </w:p>
    <w:p w14:paraId="127D6B47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Partie Artistique :</w:t>
      </w:r>
    </w:p>
    <w:p w14:paraId="708939CA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1) Un curriculum vitae et / ou biographie avec photo</w:t>
      </w:r>
    </w:p>
    <w:p w14:paraId="5B7AE0A9" w14:textId="3EFA0A6A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2) Les titres et minutages des œuvres du programme présenté</w:t>
      </w:r>
    </w:p>
    <w:p w14:paraId="14098AFD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Partie Administrative :</w:t>
      </w:r>
    </w:p>
    <w:p w14:paraId="4D25CC59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3) Le bulletin d'inscription dûment rempli</w:t>
      </w:r>
    </w:p>
    <w:p w14:paraId="063677B1" w14:textId="102E176A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16"/>
          <w:szCs w:val="16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4) Le bulletin d'adhésion à l'association </w:t>
      </w:r>
      <w:r w:rsidRPr="00954572">
        <w:rPr>
          <w:rFonts w:ascii="Museo 500" w:hAnsi="Museo 500" w:cs="Times New Roman"/>
          <w:color w:val="843C0B"/>
          <w:sz w:val="16"/>
          <w:szCs w:val="16"/>
        </w:rPr>
        <w:t>(le montant de l’adhésion est déjà inclus dans les droits</w:t>
      </w:r>
      <w:r w:rsidR="00CB341A">
        <w:rPr>
          <w:rFonts w:ascii="Museo 500" w:hAnsi="Museo 500" w:cs="Times New Roman"/>
          <w:color w:val="843C0B"/>
          <w:sz w:val="16"/>
          <w:szCs w:val="16"/>
        </w:rPr>
        <w:t xml:space="preserve"> </w:t>
      </w:r>
      <w:r w:rsidRPr="00954572">
        <w:rPr>
          <w:rFonts w:ascii="Museo 500" w:hAnsi="Museo 500" w:cs="Times New Roman"/>
          <w:color w:val="843C0B"/>
          <w:sz w:val="16"/>
          <w:szCs w:val="16"/>
        </w:rPr>
        <w:t>d’inscription)</w:t>
      </w:r>
    </w:p>
    <w:p w14:paraId="2CB7EE5C" w14:textId="7BEF16CD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5) Le formulaire de demande d’hébergement en famille d’accueil, accompagné de 15€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de frais de réservation versés à l’association (sous réserve de disponibilités, </w:t>
      </w:r>
      <w:proofErr w:type="spellStart"/>
      <w:r w:rsidRPr="00954572">
        <w:rPr>
          <w:rFonts w:ascii="Museo 500" w:hAnsi="Museo 500" w:cs="Times New Roman"/>
          <w:color w:val="843C0B"/>
          <w:sz w:val="22"/>
          <w:szCs w:val="22"/>
        </w:rPr>
        <w:t>cf</w:t>
      </w:r>
      <w:proofErr w:type="spellEnd"/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 article 11)</w:t>
      </w:r>
    </w:p>
    <w:p w14:paraId="27400E79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6) La photocopie de la carte d'identité ou du passeport</w:t>
      </w:r>
    </w:p>
    <w:p w14:paraId="5F7803A2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7) Un RIB pour virement éventuel du montant du prix gagné</w:t>
      </w:r>
    </w:p>
    <w:p w14:paraId="1A30493A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lastRenderedPageBreak/>
        <w:t>8) Le règlement des frais se fait en ligne,</w:t>
      </w:r>
    </w:p>
    <w:p w14:paraId="4975F4B6" w14:textId="3365DB90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Soit par chèque à l’ordre de « Les Musicales de Lahontan » à envoyer à</w:t>
      </w:r>
      <w:r w:rsidR="00CB341A">
        <w:rPr>
          <w:rFonts w:ascii="Museo 500" w:hAnsi="Museo 500" w:cs="Times New Roman"/>
          <w:color w:val="843C0B"/>
          <w:sz w:val="22"/>
          <w:szCs w:val="22"/>
        </w:rPr>
        <w:t> :</w:t>
      </w:r>
    </w:p>
    <w:p w14:paraId="4D39BE43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Musicales de Lahontan</w:t>
      </w:r>
    </w:p>
    <w:p w14:paraId="3B44E981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30 rue du bois</w:t>
      </w:r>
    </w:p>
    <w:p w14:paraId="5DBED98C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64270 Lahontan</w:t>
      </w:r>
    </w:p>
    <w:p w14:paraId="7DACA7F9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France</w:t>
      </w:r>
    </w:p>
    <w:p w14:paraId="63B4ECAC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Soit par virement bancaire :</w:t>
      </w:r>
    </w:p>
    <w:p w14:paraId="2EE86E02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Compte CA des Musicales de Lahontan</w:t>
      </w:r>
    </w:p>
    <w:p w14:paraId="25D10F4E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IBAN : FR76 1690 6000 1987 0120 2040 479</w:t>
      </w:r>
    </w:p>
    <w:p w14:paraId="6044EF3D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AGRIFRPP869</w:t>
      </w:r>
    </w:p>
    <w:p w14:paraId="4F9AD113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11 : Transports</w:t>
      </w:r>
    </w:p>
    <w:p w14:paraId="01539E8C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Arrivée au Festival et Départ</w:t>
      </w:r>
    </w:p>
    <w:p w14:paraId="7FF60FC3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frais de transports sont à la charge des candidats.</w:t>
      </w:r>
    </w:p>
    <w:p w14:paraId="1DC7A0CE" w14:textId="0D7BD370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Les candidats doivent arriver le mardi </w:t>
      </w:r>
      <w:r>
        <w:rPr>
          <w:rFonts w:ascii="Museo 500" w:hAnsi="Museo 500" w:cs="Times New Roman"/>
          <w:color w:val="843C0B"/>
          <w:sz w:val="22"/>
          <w:szCs w:val="22"/>
        </w:rPr>
        <w:t>6 juillet</w:t>
      </w: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 dans l’après-midi, et repartir au plus tôt le</w:t>
      </w:r>
    </w:p>
    <w:p w14:paraId="0E70D2AF" w14:textId="3A78BEC9" w:rsidR="00954572" w:rsidRPr="00954572" w:rsidRDefault="00CB341A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D</w:t>
      </w:r>
      <w:r w:rsidR="00954572" w:rsidRPr="00954572">
        <w:rPr>
          <w:rFonts w:ascii="Museo 500" w:hAnsi="Museo 500" w:cs="Times New Roman"/>
          <w:color w:val="843C0B"/>
          <w:sz w:val="22"/>
          <w:szCs w:val="22"/>
        </w:rPr>
        <w:t>imanche</w:t>
      </w:r>
      <w:r>
        <w:rPr>
          <w:rFonts w:ascii="Museo 500" w:hAnsi="Museo 500" w:cs="Times New Roman"/>
          <w:color w:val="843C0B"/>
          <w:sz w:val="22"/>
          <w:szCs w:val="22"/>
        </w:rPr>
        <w:t>,</w:t>
      </w:r>
      <w:r w:rsidR="00954572" w:rsidRPr="00954572">
        <w:rPr>
          <w:rFonts w:ascii="Museo 500" w:hAnsi="Museo 500" w:cs="Times New Roman"/>
          <w:color w:val="843C0B"/>
          <w:sz w:val="22"/>
          <w:szCs w:val="22"/>
        </w:rPr>
        <w:t xml:space="preserve"> et au plus tard le lundi au matin.</w:t>
      </w:r>
    </w:p>
    <w:p w14:paraId="194F40DE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- Train :</w:t>
      </w:r>
    </w:p>
    <w:p w14:paraId="72668EC1" w14:textId="277DF8C9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La gare d’Orthez est desservie par le TGV à partir de la gare de Paris Montparnasse. Les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candidats pourront être récupérés par des bénévoles, à Orthez ou </w:t>
      </w:r>
      <w:proofErr w:type="spellStart"/>
      <w:r w:rsidRPr="00954572">
        <w:rPr>
          <w:rFonts w:ascii="Museo 500" w:hAnsi="Museo 500" w:cs="Times New Roman"/>
          <w:color w:val="843C0B"/>
          <w:sz w:val="22"/>
          <w:szCs w:val="22"/>
        </w:rPr>
        <w:t>Puyôo</w:t>
      </w:r>
      <w:proofErr w:type="spellEnd"/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 (TER)</w:t>
      </w:r>
    </w:p>
    <w:p w14:paraId="637F816A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- Avion :</w:t>
      </w:r>
    </w:p>
    <w:p w14:paraId="60EFB6A3" w14:textId="1C370D10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aéroports les plus proches sont Biarritz ou Pau. Les candidats pourront être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également récupérés par des bénévoles, sous réserve de prévenir à minima 1 semaine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avant leur arrivée.</w:t>
      </w:r>
    </w:p>
    <w:p w14:paraId="673E8199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Sur place</w:t>
      </w:r>
    </w:p>
    <w:p w14:paraId="40AAD335" w14:textId="2BA937BB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candidats faisant l’objet d’une gratuité d’hébergement (</w:t>
      </w:r>
      <w:proofErr w:type="spellStart"/>
      <w:r w:rsidRPr="00954572">
        <w:rPr>
          <w:rFonts w:ascii="Museo 500" w:hAnsi="Museo 500" w:cs="Times New Roman"/>
          <w:color w:val="843C0B"/>
          <w:sz w:val="22"/>
          <w:szCs w:val="22"/>
        </w:rPr>
        <w:t>cf</w:t>
      </w:r>
      <w:proofErr w:type="spellEnd"/>
      <w:r w:rsidRPr="00954572">
        <w:rPr>
          <w:rFonts w:ascii="Museo 500" w:hAnsi="Museo 500" w:cs="Times New Roman"/>
          <w:color w:val="843C0B"/>
          <w:sz w:val="22"/>
          <w:szCs w:val="22"/>
        </w:rPr>
        <w:t xml:space="preserve"> article 12) sont pris en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charge dans leurs transports entre les différents lieux du Festival, par des bénévoles.</w:t>
      </w:r>
    </w:p>
    <w:p w14:paraId="420B5E52" w14:textId="682A8741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Ils peuvent cependant choisir d’être autonomes : dans ce cas il leur est demandé de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prévenir les organisateurs et de louer une voiture, par leurs propres moyens et à leurs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frais.</w:t>
      </w:r>
    </w:p>
    <w:p w14:paraId="492E4176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12 : Hébergement</w:t>
      </w:r>
    </w:p>
    <w:p w14:paraId="0E922543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Hébergement gratuit</w:t>
      </w:r>
    </w:p>
    <w:p w14:paraId="41CF4DA5" w14:textId="361F3E8E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Nous garantissons l’hébergement gratuit des 10 premiers candidats inscrits et qui en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font la demande.</w:t>
      </w:r>
    </w:p>
    <w:p w14:paraId="48E27EEB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Cet hébergement se fait en famille d'accueil. Celles-ci sont entièrement bénévoles.</w:t>
      </w:r>
    </w:p>
    <w:p w14:paraId="11FA3823" w14:textId="466801D9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La période d’hébergement est strictement limitée à la durée du Festival, soit du mardi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dans l’après-midi au lundi au matin maximum.</w:t>
      </w:r>
    </w:p>
    <w:p w14:paraId="3AB212B7" w14:textId="2951615B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Nous n’assurons pas l’hébergement des accompagnants des candidats (famille,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conjoint, professeur, etc.) sauf cas exceptionnel (nous consulter).</w:t>
      </w:r>
    </w:p>
    <w:p w14:paraId="5C84D078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familles s’engagent sur l’hébergement et les petits déjeuners uniquement.</w:t>
      </w:r>
    </w:p>
    <w:p w14:paraId="6E3E6B33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candidats hébergés dans les familles doivent :</w:t>
      </w:r>
    </w:p>
    <w:p w14:paraId="79B3FDAE" w14:textId="05F5C76B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- Communiquer deux semaines avant le concours leur jour, heure et lieu d’arrivée et de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départ</w:t>
      </w:r>
    </w:p>
    <w:p w14:paraId="0917EE55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- Respecter les règles et rythme de vie des familles</w:t>
      </w:r>
    </w:p>
    <w:p w14:paraId="761ED891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- Adopter un comportement respectueux envers les familles.</w:t>
      </w:r>
    </w:p>
    <w:p w14:paraId="18671A87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lastRenderedPageBreak/>
        <w:t>Tout manquement pourrait entraîner l’exclusion immédiate et irrévocable du</w:t>
      </w:r>
    </w:p>
    <w:p w14:paraId="46717D97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Concours.</w:t>
      </w:r>
    </w:p>
    <w:p w14:paraId="0AEBEDD0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Hébergement payant</w:t>
      </w:r>
    </w:p>
    <w:p w14:paraId="180F03E1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A partir du 11</w:t>
      </w:r>
      <w:r w:rsidRPr="00954572">
        <w:rPr>
          <w:rFonts w:ascii="Museo 500" w:hAnsi="Museo 500" w:cs="Times New Roman"/>
          <w:color w:val="843C0B"/>
          <w:sz w:val="14"/>
          <w:szCs w:val="14"/>
        </w:rPr>
        <w:t xml:space="preserve">ème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inscrit, nous ne pouvons plus garantir d’hébergement gratuit.</w:t>
      </w:r>
    </w:p>
    <w:p w14:paraId="17A00974" w14:textId="5481A58E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Une liste des hôtels partenaires offrant des réductions ainsi qu’une liste de maisons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d’hôtes sont disponibles sur le site.</w:t>
      </w:r>
    </w:p>
    <w:p w14:paraId="57DDC129" w14:textId="31F67D6D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Attention : les concurrents logés par leurs propres moyens doivent être autonomes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pour leurs transports (prévoir une location de voiture pour la durée du séjour).</w:t>
      </w:r>
    </w:p>
    <w:p w14:paraId="7148398D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13 : Repas</w:t>
      </w:r>
    </w:p>
    <w:p w14:paraId="7AD4D97E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repas midi et soir, sont à la charge des candidats.</w:t>
      </w:r>
    </w:p>
    <w:p w14:paraId="52A8BFF7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Ils sont prévus pour tous les candidats et tous les Artistes dans le même restaurant.</w:t>
      </w:r>
    </w:p>
    <w:p w14:paraId="62ED4BE9" w14:textId="42014CAB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repas sont payables à l’avance et sous forme forfaitaire sur l’ensemble de la durée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de séjour du candidat.</w:t>
      </w:r>
    </w:p>
    <w:p w14:paraId="68A18B48" w14:textId="2BC37EB6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Dans le cas où le candidat souhaiterait ne pas être présent à l’un des repas, il doit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prévenir les organisateurs au maximum la veille au soir pour le lendemain.</w:t>
      </w:r>
    </w:p>
    <w:p w14:paraId="18692698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Un repas non pris ne sera en aucun cas remboursé.</w:t>
      </w:r>
    </w:p>
    <w:p w14:paraId="14FA5C1B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14 : Droits à l’image</w:t>
      </w:r>
    </w:p>
    <w:p w14:paraId="70E5AA8F" w14:textId="65638F63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candidats cèdent sans contrepartie leurs droits à l’image et droits d’interprète, et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autorisent le Festival International de Guitare en Béarn à enregistrer et à diffuser en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direct et/ou en différé, par tout moyen existant et/ou à venir, tout ou partie de leurs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prestations, pour l’ensemble des tours du Concours, sur tout type de support vidéo et /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ou audio existant et/ou à venir.</w:t>
      </w:r>
    </w:p>
    <w:p w14:paraId="46A72A02" w14:textId="05169CED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candidats autorisent également le Festival à utiliser leurs photographies et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renseignements biographiques professionnels à destination de la communication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autour de l’événement, avant, pendant et après le Concours, et pour les éditions du</w:t>
      </w:r>
    </w:p>
    <w:p w14:paraId="160362B9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Festival à venir.</w:t>
      </w:r>
    </w:p>
    <w:p w14:paraId="1AEF1E70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15 : Annulation</w:t>
      </w:r>
    </w:p>
    <w:p w14:paraId="626F703F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L'association « Les Musicales de Lahontan », tutelle organisatrice du Festival</w:t>
      </w:r>
    </w:p>
    <w:p w14:paraId="65CD654B" w14:textId="3A16150C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International de Guitare en Béarn, peut décider de l’annulation du concours en cas de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faible participation, ou de force majeure.</w:t>
      </w:r>
    </w:p>
    <w:p w14:paraId="13B3DC8B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Les droits d'inscription seraient alors intégralement remboursés aux candidats.</w:t>
      </w:r>
    </w:p>
    <w:p w14:paraId="7620825B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</w:rPr>
      </w:pPr>
      <w:r w:rsidRPr="00954572">
        <w:rPr>
          <w:rFonts w:ascii="Museo 500" w:hAnsi="Museo 500" w:cs="Times New Roman"/>
          <w:color w:val="843C0B"/>
        </w:rPr>
        <w:t>Article 16 : Accord</w:t>
      </w:r>
    </w:p>
    <w:p w14:paraId="2384DB89" w14:textId="2D38FFDA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L’inscription et la participation au concours impliquent une acceptation totale et sans</w:t>
      </w:r>
      <w:r w:rsidR="00CB341A">
        <w:rPr>
          <w:rFonts w:ascii="Museo 500" w:hAnsi="Museo 500" w:cs="Times New Roman"/>
          <w:color w:val="843C0B"/>
          <w:sz w:val="22"/>
          <w:szCs w:val="22"/>
        </w:rPr>
        <w:t xml:space="preserve"> </w:t>
      </w:r>
      <w:r w:rsidRPr="00954572">
        <w:rPr>
          <w:rFonts w:ascii="Museo 500" w:hAnsi="Museo 500" w:cs="Times New Roman"/>
          <w:color w:val="843C0B"/>
          <w:sz w:val="22"/>
          <w:szCs w:val="22"/>
        </w:rPr>
        <w:t>réserve du présent règlement.</w:t>
      </w:r>
    </w:p>
    <w:p w14:paraId="3AE6EE23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En cas de litige, seule la loi française s’applique. Le tribunal compétent est celui de Pau.</w:t>
      </w:r>
    </w:p>
    <w:p w14:paraId="484A869C" w14:textId="77777777" w:rsidR="00954572" w:rsidRPr="00954572" w:rsidRDefault="00954572" w:rsidP="00954572">
      <w:pPr>
        <w:autoSpaceDE w:val="0"/>
        <w:autoSpaceDN w:val="0"/>
        <w:adjustRightInd w:val="0"/>
        <w:rPr>
          <w:rFonts w:ascii="Museo 500" w:hAnsi="Museo 500" w:cs="Times New Roman"/>
          <w:color w:val="843C0B"/>
          <w:sz w:val="22"/>
          <w:szCs w:val="22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J’ai lu l’ensemble des articles du présent règlement et y adhère sans réserve.</w:t>
      </w:r>
    </w:p>
    <w:p w14:paraId="61F9FBE9" w14:textId="6E1AFCF7" w:rsidR="008C5333" w:rsidRPr="00954572" w:rsidRDefault="00954572" w:rsidP="00954572">
      <w:pPr>
        <w:autoSpaceDE w:val="0"/>
        <w:autoSpaceDN w:val="0"/>
        <w:adjustRightInd w:val="0"/>
        <w:rPr>
          <w:rFonts w:ascii="Museo 500" w:hAnsi="Museo 500" w:cs="Arial"/>
          <w:color w:val="632423"/>
          <w:sz w:val="28"/>
          <w:szCs w:val="28"/>
        </w:rPr>
      </w:pPr>
      <w:r w:rsidRPr="00954572">
        <w:rPr>
          <w:rFonts w:ascii="Museo 500" w:hAnsi="Museo 500" w:cs="Times New Roman"/>
          <w:color w:val="843C0B"/>
          <w:sz w:val="22"/>
          <w:szCs w:val="22"/>
        </w:rPr>
        <w:t>Envoyer pour obtenir le formulaire</w:t>
      </w:r>
    </w:p>
    <w:sectPr w:rsidR="008C5333" w:rsidRPr="00954572" w:rsidSect="0025617A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FB385" w14:textId="77777777" w:rsidR="007806E2" w:rsidRDefault="007806E2" w:rsidP="00314603">
      <w:r>
        <w:separator/>
      </w:r>
    </w:p>
  </w:endnote>
  <w:endnote w:type="continuationSeparator" w:id="0">
    <w:p w14:paraId="34512584" w14:textId="77777777" w:rsidR="007806E2" w:rsidRDefault="007806E2" w:rsidP="00314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useo 500">
    <w:altName w:val="Cambria"/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332D5" w14:textId="51D8ADD9" w:rsidR="000369B1" w:rsidRDefault="000369B1">
    <w:pPr>
      <w:pStyle w:val="Pieddepage"/>
      <w:rPr>
        <w:rFonts w:ascii="Arial" w:hAnsi="Arial" w:cs="Arial"/>
      </w:rPr>
    </w:pPr>
    <w:r>
      <w:rPr>
        <w:noProof/>
      </w:rPr>
      <w:drawing>
        <wp:inline distT="0" distB="0" distL="0" distR="0" wp14:anchorId="198D4283" wp14:editId="5B3D5D14">
          <wp:extent cx="2180792" cy="9271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360" cy="943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ab/>
    </w:r>
    <w:r>
      <w:rPr>
        <w:rFonts w:ascii="Arial" w:hAnsi="Arial" w:cs="Arial"/>
      </w:rPr>
      <w:tab/>
      <w:t>Déclarée d’Intérêt Général</w:t>
    </w:r>
  </w:p>
  <w:p w14:paraId="656427BC" w14:textId="1B5D39A3" w:rsidR="00314603" w:rsidRDefault="000369B1">
    <w:pPr>
      <w:pStyle w:val="Pieddepage"/>
      <w:rPr>
        <w:rFonts w:ascii="Arial" w:hAnsi="Arial" w:cs="Arial"/>
      </w:rPr>
    </w:pPr>
    <w:r>
      <w:rPr>
        <w:rFonts w:ascii="Arial" w:hAnsi="Arial" w:cs="Arial"/>
      </w:rPr>
      <w:t xml:space="preserve"> </w:t>
    </w:r>
    <w:r w:rsidR="00314603" w:rsidRPr="00314603">
      <w:rPr>
        <w:rFonts w:ascii="Arial" w:hAnsi="Arial" w:cs="Arial"/>
      </w:rPr>
      <w:t>30, rue du Bois 64270 LAHONTAN</w:t>
    </w: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Président : </w:t>
    </w:r>
    <w:r w:rsidRPr="000369B1">
      <w:rPr>
        <w:rFonts w:ascii="Arial" w:hAnsi="Arial" w:cs="Arial"/>
        <w:b/>
        <w:bCs/>
      </w:rPr>
      <w:t>Jean MASMONTET</w:t>
    </w:r>
    <w:r>
      <w:rPr>
        <w:rFonts w:ascii="Arial" w:hAnsi="Arial" w:cs="Arial"/>
      </w:rPr>
      <w:t xml:space="preserve"> </w:t>
    </w:r>
  </w:p>
  <w:p w14:paraId="3F4B7CF3" w14:textId="22356B98" w:rsidR="0095170F" w:rsidRPr="00787C84" w:rsidRDefault="00314603">
    <w:pPr>
      <w:pStyle w:val="Pieddepage"/>
      <w:rPr>
        <w:rFonts w:ascii="Arial" w:hAnsi="Arial" w:cs="Arial"/>
        <w:lang w:val="en-US"/>
      </w:rPr>
    </w:pPr>
    <w:proofErr w:type="gramStart"/>
    <w:r w:rsidRPr="00787C84">
      <w:rPr>
        <w:rFonts w:ascii="Arial" w:hAnsi="Arial" w:cs="Arial"/>
        <w:lang w:val="en-US"/>
      </w:rPr>
      <w:t>Tel :</w:t>
    </w:r>
    <w:proofErr w:type="gramEnd"/>
    <w:r w:rsidRPr="00787C84">
      <w:rPr>
        <w:rFonts w:ascii="Arial" w:hAnsi="Arial" w:cs="Arial"/>
        <w:lang w:val="en-US"/>
      </w:rPr>
      <w:t xml:space="preserve"> 06 80 31 83 41</w:t>
    </w:r>
    <w:r w:rsidRPr="00787C84">
      <w:rPr>
        <w:rFonts w:ascii="Arial" w:hAnsi="Arial" w:cs="Arial"/>
        <w:lang w:val="en-US"/>
      </w:rPr>
      <w:tab/>
    </w:r>
    <w:r w:rsidRPr="00787C84">
      <w:rPr>
        <w:rFonts w:ascii="Arial" w:hAnsi="Arial" w:cs="Arial"/>
        <w:lang w:val="en-US"/>
      </w:rPr>
      <w:tab/>
    </w:r>
    <w:r w:rsidR="007806E2">
      <w:fldChar w:fldCharType="begin"/>
    </w:r>
    <w:r w:rsidR="007806E2" w:rsidRPr="0093780E">
      <w:rPr>
        <w:lang w:val="en-US"/>
      </w:rPr>
      <w:instrText xml:space="preserve"> HYPERLINK "mailto:association@lahontanmusic.org" </w:instrText>
    </w:r>
    <w:r w:rsidR="007806E2">
      <w:fldChar w:fldCharType="separate"/>
    </w:r>
    <w:r w:rsidR="0095170F" w:rsidRPr="00787C84">
      <w:rPr>
        <w:rStyle w:val="Lienhypertexte"/>
        <w:rFonts w:ascii="Arial" w:hAnsi="Arial" w:cs="Arial"/>
        <w:lang w:val="en-US"/>
      </w:rPr>
      <w:t>association@lahontanmusic.org</w:t>
    </w:r>
    <w:r w:rsidR="007806E2">
      <w:rPr>
        <w:rStyle w:val="Lienhypertexte"/>
        <w:rFonts w:ascii="Arial" w:hAnsi="Arial" w:cs="Arial"/>
        <w:lang w:val="en-US"/>
      </w:rPr>
      <w:fldChar w:fldCharType="end"/>
    </w:r>
    <w:r w:rsidR="0095170F" w:rsidRPr="00787C84">
      <w:rPr>
        <w:rFonts w:ascii="Arial" w:hAnsi="Arial" w:cs="Arial"/>
        <w:lang w:val="en-US"/>
      </w:rPr>
      <w:tab/>
    </w:r>
    <w:r w:rsidR="0095170F" w:rsidRPr="00787C84">
      <w:rPr>
        <w:rFonts w:ascii="Arial" w:hAnsi="Arial" w:cs="Arial"/>
        <w:lang w:val="en-US"/>
      </w:rPr>
      <w:tab/>
    </w:r>
    <w:r w:rsidR="0095170F" w:rsidRPr="00787C84">
      <w:rPr>
        <w:rFonts w:ascii="Arial" w:hAnsi="Arial" w:cs="Arial"/>
        <w:lang w:val="en-US"/>
      </w:rPr>
      <w:tab/>
    </w:r>
    <w:r w:rsidR="0095170F" w:rsidRPr="00787C84">
      <w:rPr>
        <w:rFonts w:ascii="Arial" w:hAnsi="Arial" w:cs="Arial"/>
        <w:lang w:val="en-US"/>
      </w:rPr>
      <w:tab/>
    </w:r>
    <w:r w:rsidR="0095170F" w:rsidRPr="00787C84">
      <w:rPr>
        <w:rFonts w:ascii="Arial" w:hAnsi="Arial" w:cs="Arial"/>
        <w:lang w:val="en-US"/>
      </w:rPr>
      <w:tab/>
    </w:r>
    <w:r w:rsidR="0095170F" w:rsidRPr="00787C84">
      <w:rPr>
        <w:rFonts w:ascii="Arial" w:hAnsi="Arial" w:cs="Arial"/>
        <w:lang w:val="en-US"/>
      </w:rPr>
      <w:tab/>
    </w:r>
  </w:p>
  <w:p w14:paraId="3A302500" w14:textId="131BACFD" w:rsidR="00314603" w:rsidRDefault="00006F7B">
    <w:pPr>
      <w:pStyle w:val="Pieddepage"/>
      <w:rPr>
        <w:rFonts w:ascii="Arial" w:hAnsi="Arial" w:cs="Arial"/>
        <w:lang w:val="en-US"/>
      </w:rPr>
    </w:pPr>
    <w:r w:rsidRPr="00663C33">
      <w:rPr>
        <w:rFonts w:ascii="Arial" w:hAnsi="Arial" w:cs="Arial"/>
        <w:lang w:val="en-US"/>
      </w:rPr>
      <w:t>SIRET:</w:t>
    </w:r>
    <w:r w:rsidR="00E3305B" w:rsidRPr="00663C33">
      <w:rPr>
        <w:rFonts w:ascii="Arial" w:hAnsi="Arial" w:cs="Arial"/>
        <w:lang w:val="en-US"/>
      </w:rPr>
      <w:t xml:space="preserve"> </w:t>
    </w:r>
    <w:r w:rsidR="00E3305B" w:rsidRPr="00006F7B">
      <w:rPr>
        <w:rFonts w:ascii="Arial" w:hAnsi="Arial" w:cs="Arial"/>
        <w:b/>
        <w:bCs/>
        <w:lang w:val="en-US"/>
      </w:rPr>
      <w:t>821 771 474 00011</w:t>
    </w:r>
    <w:r w:rsidR="00314603" w:rsidRPr="00663C33">
      <w:rPr>
        <w:rFonts w:ascii="Arial" w:hAnsi="Arial" w:cs="Arial"/>
        <w:color w:val="548DD4" w:themeColor="text2" w:themeTint="99"/>
        <w:lang w:val="en-US"/>
      </w:rPr>
      <w:tab/>
    </w:r>
    <w:r w:rsidR="00314603" w:rsidRPr="00663C33">
      <w:rPr>
        <w:rFonts w:ascii="Arial" w:hAnsi="Arial" w:cs="Arial"/>
        <w:color w:val="548DD4" w:themeColor="text2" w:themeTint="99"/>
        <w:lang w:val="en-US"/>
      </w:rPr>
      <w:tab/>
    </w:r>
    <w:r w:rsidR="007806E2">
      <w:fldChar w:fldCharType="begin"/>
    </w:r>
    <w:r w:rsidR="007806E2" w:rsidRPr="0093780E">
      <w:rPr>
        <w:lang w:val="en-US"/>
      </w:rPr>
      <w:instrText xml:space="preserve"> HYPERLINK "http://WWW.guitarebearnfestival.com" </w:instrText>
    </w:r>
    <w:r w:rsidR="007806E2">
      <w:fldChar w:fldCharType="separate"/>
    </w:r>
    <w:r w:rsidR="0095170F" w:rsidRPr="00281D7C">
      <w:rPr>
        <w:rStyle w:val="Lienhypertexte"/>
        <w:rFonts w:ascii="Arial" w:hAnsi="Arial" w:cs="Arial"/>
        <w:lang w:val="en-US"/>
      </w:rPr>
      <w:t>WWW.guitarebearnfestival.com</w:t>
    </w:r>
    <w:r w:rsidR="007806E2">
      <w:rPr>
        <w:rStyle w:val="Lienhypertexte"/>
        <w:rFonts w:ascii="Arial" w:hAnsi="Arial" w:cs="Arial"/>
        <w:lang w:val="en-US"/>
      </w:rPr>
      <w:fldChar w:fldCharType="end"/>
    </w:r>
  </w:p>
  <w:p w14:paraId="640850AE" w14:textId="3FAD2A11" w:rsidR="00314603" w:rsidRPr="00787C84" w:rsidRDefault="000369B1">
    <w:pPr>
      <w:pStyle w:val="Pieddepage"/>
      <w:rPr>
        <w:rFonts w:ascii="Arial" w:hAnsi="Arial" w:cs="Arial"/>
        <w:color w:val="548DD4" w:themeColor="text2" w:themeTint="99"/>
      </w:rPr>
    </w:pPr>
    <w:proofErr w:type="gramStart"/>
    <w:r w:rsidRPr="00787C84">
      <w:rPr>
        <w:rFonts w:ascii="Arial" w:hAnsi="Arial" w:cs="Arial"/>
      </w:rPr>
      <w:t>RNA:</w:t>
    </w:r>
    <w:proofErr w:type="gramEnd"/>
    <w:r w:rsidR="00006F7B" w:rsidRPr="00787C84">
      <w:rPr>
        <w:rFonts w:ascii="Arial" w:hAnsi="Arial" w:cs="Arial"/>
      </w:rPr>
      <w:t xml:space="preserve"> </w:t>
    </w:r>
    <w:r w:rsidR="00006F7B" w:rsidRPr="00787C84">
      <w:rPr>
        <w:rFonts w:ascii="Arial" w:hAnsi="Arial" w:cs="Arial"/>
        <w:b/>
        <w:bCs/>
      </w:rPr>
      <w:t>W643007361</w:t>
    </w:r>
    <w:r w:rsidR="00314603" w:rsidRPr="00787C84">
      <w:rPr>
        <w:rFonts w:ascii="Arial" w:hAnsi="Arial" w:cs="Arial"/>
        <w:color w:val="548DD4" w:themeColor="text2" w:themeTint="99"/>
      </w:rPr>
      <w:tab/>
    </w:r>
    <w:r w:rsidR="00314603" w:rsidRPr="00787C84">
      <w:rPr>
        <w:rFonts w:ascii="Arial" w:hAnsi="Arial" w:cs="Arial"/>
        <w:color w:val="548DD4" w:themeColor="text2" w:themeTint="99"/>
      </w:rPr>
      <w:tab/>
    </w:r>
    <w:hyperlink r:id="rId2" w:history="1">
      <w:r w:rsidR="0095170F" w:rsidRPr="00787C84">
        <w:rPr>
          <w:rStyle w:val="Lienhypertexte"/>
          <w:rFonts w:ascii="Arial" w:hAnsi="Arial" w:cs="Arial"/>
        </w:rPr>
        <w:t>https://www.facebook.com/lahontanmusic/</w:t>
      </w:r>
    </w:hyperlink>
  </w:p>
  <w:p w14:paraId="2E0C21B1" w14:textId="77777777" w:rsidR="00314603" w:rsidRPr="00787C84" w:rsidRDefault="00314603">
    <w:pPr>
      <w:pStyle w:val="Pieddepage"/>
      <w:rPr>
        <w:rFonts w:ascii="Arial" w:hAnsi="Arial" w:cs="Arial"/>
        <w:color w:val="548DD4" w:themeColor="text2" w:themeTint="9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A082C" w14:textId="77777777" w:rsidR="007806E2" w:rsidRDefault="007806E2" w:rsidP="00314603">
      <w:r>
        <w:separator/>
      </w:r>
    </w:p>
  </w:footnote>
  <w:footnote w:type="continuationSeparator" w:id="0">
    <w:p w14:paraId="64EC9BE2" w14:textId="77777777" w:rsidR="007806E2" w:rsidRDefault="007806E2" w:rsidP="00314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E95F1" w14:textId="7133A8D6" w:rsidR="00314603" w:rsidRDefault="00006F7B" w:rsidP="000369B1">
    <w:pPr>
      <w:pStyle w:val="En-tte"/>
      <w:jc w:val="center"/>
    </w:pPr>
    <w:r>
      <w:rPr>
        <w:noProof/>
      </w:rPr>
      <w:drawing>
        <wp:inline distT="0" distB="0" distL="0" distR="0" wp14:anchorId="57B0D9D8" wp14:editId="035830B1">
          <wp:extent cx="2159000" cy="113030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APIER ENTË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90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F5450E" w14:textId="23B7023A" w:rsidR="001663B8" w:rsidRPr="001663B8" w:rsidRDefault="001663B8">
    <w:pPr>
      <w:pStyle w:val="En-tte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D4E8B"/>
    <w:multiLevelType w:val="multilevel"/>
    <w:tmpl w:val="040C0029"/>
    <w:lvl w:ilvl="0">
      <w:start w:val="1"/>
      <w:numFmt w:val="decimal"/>
      <w:pStyle w:val="Titre1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8AE76BB"/>
    <w:multiLevelType w:val="hybridMultilevel"/>
    <w:tmpl w:val="3446C6AA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11E09"/>
    <w:multiLevelType w:val="hybridMultilevel"/>
    <w:tmpl w:val="4626AAE0"/>
    <w:lvl w:ilvl="0" w:tplc="AD16A0FA">
      <w:start w:val="10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5005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76D6B72"/>
    <w:multiLevelType w:val="hybridMultilevel"/>
    <w:tmpl w:val="91DAB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B27CE"/>
    <w:multiLevelType w:val="hybridMultilevel"/>
    <w:tmpl w:val="91DAB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96725E"/>
    <w:multiLevelType w:val="hybridMultilevel"/>
    <w:tmpl w:val="5E4E6270"/>
    <w:lvl w:ilvl="0" w:tplc="C0DC2C86">
      <w:start w:val="10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24030A"/>
    <w:multiLevelType w:val="hybridMultilevel"/>
    <w:tmpl w:val="91DAB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603"/>
    <w:rsid w:val="00001B5A"/>
    <w:rsid w:val="00006F7B"/>
    <w:rsid w:val="000369B1"/>
    <w:rsid w:val="0006150D"/>
    <w:rsid w:val="00093FE4"/>
    <w:rsid w:val="000A44DA"/>
    <w:rsid w:val="000A69EB"/>
    <w:rsid w:val="00101650"/>
    <w:rsid w:val="001136D2"/>
    <w:rsid w:val="00145695"/>
    <w:rsid w:val="0015006D"/>
    <w:rsid w:val="001663B8"/>
    <w:rsid w:val="001757C6"/>
    <w:rsid w:val="00191CE7"/>
    <w:rsid w:val="001C3EE4"/>
    <w:rsid w:val="001F1A62"/>
    <w:rsid w:val="001F6CFD"/>
    <w:rsid w:val="00206585"/>
    <w:rsid w:val="00235DD7"/>
    <w:rsid w:val="0025617A"/>
    <w:rsid w:val="002911A2"/>
    <w:rsid w:val="00314603"/>
    <w:rsid w:val="003306F0"/>
    <w:rsid w:val="00372A32"/>
    <w:rsid w:val="00383626"/>
    <w:rsid w:val="003B2720"/>
    <w:rsid w:val="003E7C7D"/>
    <w:rsid w:val="00432C9C"/>
    <w:rsid w:val="0047365E"/>
    <w:rsid w:val="004B13B3"/>
    <w:rsid w:val="004B3734"/>
    <w:rsid w:val="004B6962"/>
    <w:rsid w:val="004C0B68"/>
    <w:rsid w:val="004C4BFD"/>
    <w:rsid w:val="004F50F3"/>
    <w:rsid w:val="004F52B3"/>
    <w:rsid w:val="004F76B5"/>
    <w:rsid w:val="00515C56"/>
    <w:rsid w:val="00515F01"/>
    <w:rsid w:val="0051647E"/>
    <w:rsid w:val="0051743E"/>
    <w:rsid w:val="00537485"/>
    <w:rsid w:val="0054797F"/>
    <w:rsid w:val="00553ABA"/>
    <w:rsid w:val="0058073E"/>
    <w:rsid w:val="0058460A"/>
    <w:rsid w:val="005B5456"/>
    <w:rsid w:val="005E3AE1"/>
    <w:rsid w:val="00655A35"/>
    <w:rsid w:val="00663C33"/>
    <w:rsid w:val="00666F35"/>
    <w:rsid w:val="00672614"/>
    <w:rsid w:val="00692BD3"/>
    <w:rsid w:val="0069322E"/>
    <w:rsid w:val="006A6C18"/>
    <w:rsid w:val="006E4B6A"/>
    <w:rsid w:val="00716876"/>
    <w:rsid w:val="00730E1C"/>
    <w:rsid w:val="007448F6"/>
    <w:rsid w:val="007806E2"/>
    <w:rsid w:val="00787C84"/>
    <w:rsid w:val="007916AB"/>
    <w:rsid w:val="007936AD"/>
    <w:rsid w:val="007B26DD"/>
    <w:rsid w:val="0082322E"/>
    <w:rsid w:val="00890B62"/>
    <w:rsid w:val="008C28FC"/>
    <w:rsid w:val="008C5333"/>
    <w:rsid w:val="008D0C4E"/>
    <w:rsid w:val="008D4617"/>
    <w:rsid w:val="008F22AD"/>
    <w:rsid w:val="0093780E"/>
    <w:rsid w:val="0095170F"/>
    <w:rsid w:val="00954572"/>
    <w:rsid w:val="009964C0"/>
    <w:rsid w:val="009E6FEB"/>
    <w:rsid w:val="009E7BA4"/>
    <w:rsid w:val="00A1295A"/>
    <w:rsid w:val="00A1525B"/>
    <w:rsid w:val="00A3074C"/>
    <w:rsid w:val="00A407A6"/>
    <w:rsid w:val="00A43F3F"/>
    <w:rsid w:val="00A55438"/>
    <w:rsid w:val="00A628E7"/>
    <w:rsid w:val="00AA3323"/>
    <w:rsid w:val="00AB2A3E"/>
    <w:rsid w:val="00AB6E20"/>
    <w:rsid w:val="00AC566F"/>
    <w:rsid w:val="00AE507B"/>
    <w:rsid w:val="00B05527"/>
    <w:rsid w:val="00B05687"/>
    <w:rsid w:val="00B057A4"/>
    <w:rsid w:val="00B21111"/>
    <w:rsid w:val="00B93366"/>
    <w:rsid w:val="00BB32FD"/>
    <w:rsid w:val="00C02D40"/>
    <w:rsid w:val="00C24AD6"/>
    <w:rsid w:val="00C363CA"/>
    <w:rsid w:val="00C67797"/>
    <w:rsid w:val="00CB3300"/>
    <w:rsid w:val="00CB341A"/>
    <w:rsid w:val="00D24EAC"/>
    <w:rsid w:val="00D532D2"/>
    <w:rsid w:val="00D56D67"/>
    <w:rsid w:val="00D92E27"/>
    <w:rsid w:val="00DC6F71"/>
    <w:rsid w:val="00E3305B"/>
    <w:rsid w:val="00E44DDF"/>
    <w:rsid w:val="00E74382"/>
    <w:rsid w:val="00EA6946"/>
    <w:rsid w:val="00EB1BC7"/>
    <w:rsid w:val="00F1271D"/>
    <w:rsid w:val="00F24A0D"/>
    <w:rsid w:val="00F40381"/>
    <w:rsid w:val="00F72660"/>
    <w:rsid w:val="00F74E88"/>
    <w:rsid w:val="00FF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FD5A0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4797F"/>
    <w:pPr>
      <w:keepNext/>
      <w:keepLines/>
      <w:numPr>
        <w:numId w:val="7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4797F"/>
    <w:pPr>
      <w:keepNext/>
      <w:keepLines/>
      <w:numPr>
        <w:ilvl w:val="1"/>
        <w:numId w:val="7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4797F"/>
    <w:pPr>
      <w:keepNext/>
      <w:keepLines/>
      <w:numPr>
        <w:ilvl w:val="2"/>
        <w:numId w:val="7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4797F"/>
    <w:pPr>
      <w:keepNext/>
      <w:keepLines/>
      <w:numPr>
        <w:ilvl w:val="3"/>
        <w:numId w:val="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4797F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4797F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4797F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4797F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4797F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146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603"/>
  </w:style>
  <w:style w:type="paragraph" w:styleId="Pieddepage">
    <w:name w:val="footer"/>
    <w:basedOn w:val="Normal"/>
    <w:link w:val="PieddepageCar"/>
    <w:uiPriority w:val="99"/>
    <w:unhideWhenUsed/>
    <w:rsid w:val="003146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603"/>
  </w:style>
  <w:style w:type="paragraph" w:styleId="Textedebulles">
    <w:name w:val="Balloon Text"/>
    <w:basedOn w:val="Normal"/>
    <w:link w:val="TextedebullesCar"/>
    <w:uiPriority w:val="99"/>
    <w:semiHidden/>
    <w:unhideWhenUsed/>
    <w:rsid w:val="0031460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603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1460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14603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13B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4797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479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479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4Car">
    <w:name w:val="Titre 4 Car"/>
    <w:basedOn w:val="Policepardfaut"/>
    <w:link w:val="Titre4"/>
    <w:uiPriority w:val="9"/>
    <w:semiHidden/>
    <w:rsid w:val="0054797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4797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479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479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54797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4797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nonrsolue">
    <w:name w:val="Unresolved Mention"/>
    <w:basedOn w:val="Policepardfaut"/>
    <w:uiPriority w:val="99"/>
    <w:rsid w:val="00951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guitaresbearnfestiva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uitaresbearnfestiva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lahontanmusic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1676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Masmontet</dc:creator>
  <cp:keywords/>
  <dc:description/>
  <cp:lastModifiedBy>Jean Masmontet</cp:lastModifiedBy>
  <cp:revision>4</cp:revision>
  <cp:lastPrinted>2017-08-03T07:41:00Z</cp:lastPrinted>
  <dcterms:created xsi:type="dcterms:W3CDTF">2020-12-04T13:00:00Z</dcterms:created>
  <dcterms:modified xsi:type="dcterms:W3CDTF">2021-08-02T08:00:00Z</dcterms:modified>
</cp:coreProperties>
</file>